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F" w:rsidRPr="00A02950" w:rsidRDefault="00A02950" w:rsidP="00A0295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A02950">
        <w:rPr>
          <w:rFonts w:ascii="Times New Roman" w:hAnsi="Times New Roman" w:cs="Times New Roman"/>
          <w:b/>
          <w:sz w:val="24"/>
          <w:szCs w:val="24"/>
          <w:lang w:eastAsia="uk-UA"/>
        </w:rPr>
        <w:t>Газові балони. Експлуатуйте правильно</w:t>
      </w:r>
    </w:p>
    <w:bookmarkEnd w:id="0"/>
    <w:p w:rsidR="00A02950" w:rsidRDefault="00A02950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3420F" w:rsidRPr="0013420F" w:rsidRDefault="0013420F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В період відключень електропостачання </w:t>
      </w:r>
      <w:r w:rsidRPr="0013420F">
        <w:rPr>
          <w:rFonts w:ascii="Times New Roman" w:hAnsi="Times New Roman" w:cs="Times New Roman"/>
          <w:sz w:val="24"/>
          <w:szCs w:val="24"/>
          <w:lang w:eastAsia="uk-UA"/>
        </w:rPr>
        <w:t>почастішали випадки пожеж та вибухів у багатоквартирних будинках через несанкціоноване використання газових балонів для приготування їжі та обігріву.</w:t>
      </w:r>
    </w:p>
    <w:p w:rsidR="0013420F" w:rsidRPr="0013420F" w:rsidRDefault="0013420F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3420F">
        <w:rPr>
          <w:rFonts w:ascii="Times New Roman" w:hAnsi="Times New Roman" w:cs="Times New Roman"/>
          <w:sz w:val="24"/>
          <w:szCs w:val="24"/>
          <w:lang w:eastAsia="uk-UA"/>
        </w:rPr>
        <w:t>Рятувальники Рівненщини застерігають: газові балони й пальники, попри свою сучасність, залишаються джерелом підвищеної небезпеки й взагалі не призначені для використання у квартирі.</w:t>
      </w:r>
    </w:p>
    <w:p w:rsidR="0013420F" w:rsidRPr="0013420F" w:rsidRDefault="0013420F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3420F">
        <w:rPr>
          <w:rFonts w:ascii="Times New Roman" w:hAnsi="Times New Roman" w:cs="Times New Roman"/>
          <w:sz w:val="24"/>
          <w:szCs w:val="24"/>
          <w:lang w:eastAsia="uk-UA"/>
        </w:rPr>
        <w:t>Багато жителів, які не мають газових плит, купили для дому туристичні газові балони. Коли немає світла, вони використовують невеликі туристичні пальники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13420F">
        <w:rPr>
          <w:rFonts w:ascii="Times New Roman" w:hAnsi="Times New Roman" w:cs="Times New Roman"/>
          <w:sz w:val="24"/>
          <w:szCs w:val="24"/>
          <w:lang w:eastAsia="uk-UA"/>
        </w:rPr>
        <w:t xml:space="preserve"> або плити, до яких необхідно підключати ці балончики. </w:t>
      </w:r>
    </w:p>
    <w:p w:rsidR="0013420F" w:rsidRPr="0013420F" w:rsidRDefault="0013420F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13420F">
        <w:rPr>
          <w:rFonts w:ascii="Times New Roman" w:hAnsi="Times New Roman" w:cs="Times New Roman"/>
          <w:sz w:val="24"/>
          <w:szCs w:val="24"/>
          <w:lang w:eastAsia="uk-UA"/>
        </w:rPr>
        <w:t>Надзвичайники</w:t>
      </w:r>
      <w:proofErr w:type="spellEnd"/>
      <w:r w:rsidRPr="0013420F">
        <w:rPr>
          <w:rFonts w:ascii="Times New Roman" w:hAnsi="Times New Roman" w:cs="Times New Roman"/>
          <w:sz w:val="24"/>
          <w:szCs w:val="24"/>
          <w:lang w:eastAsia="uk-UA"/>
        </w:rPr>
        <w:t xml:space="preserve"> рекомендують утриматися від використання таких газових балончиків. Але ж, якщо Ви все ж таки їх придбали, запам’ятайте: завжди дотримуйтеся інструкції виробника, перевіряйте цілісність балончика, не допускайте попадання на них сонячних променів і тримайте їх подалі від впливу високих температур. </w:t>
      </w:r>
    </w:p>
    <w:p w:rsidR="0013420F" w:rsidRPr="0013420F" w:rsidRDefault="0013420F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3420F">
        <w:rPr>
          <w:rFonts w:ascii="Times New Roman" w:hAnsi="Times New Roman" w:cs="Times New Roman"/>
          <w:sz w:val="24"/>
          <w:szCs w:val="24"/>
          <w:lang w:eastAsia="uk-UA"/>
        </w:rPr>
        <w:t xml:space="preserve">Газ у суміші з повітрям - </w:t>
      </w:r>
      <w:proofErr w:type="spellStart"/>
      <w:r w:rsidRPr="0013420F">
        <w:rPr>
          <w:rFonts w:ascii="Times New Roman" w:hAnsi="Times New Roman" w:cs="Times New Roman"/>
          <w:sz w:val="24"/>
          <w:szCs w:val="24"/>
          <w:lang w:eastAsia="uk-UA"/>
        </w:rPr>
        <w:t>вибухопожежний</w:t>
      </w:r>
      <w:proofErr w:type="spellEnd"/>
      <w:r w:rsidRPr="0013420F">
        <w:rPr>
          <w:rFonts w:ascii="Times New Roman" w:hAnsi="Times New Roman" w:cs="Times New Roman"/>
          <w:sz w:val="24"/>
          <w:szCs w:val="24"/>
          <w:lang w:eastAsia="uk-UA"/>
        </w:rPr>
        <w:t>! Будьте обережні! Бережіть себе!</w:t>
      </w:r>
    </w:p>
    <w:p w:rsidR="00D427A6" w:rsidRDefault="00D427A6" w:rsidP="001342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950" w:rsidRPr="0013420F" w:rsidRDefault="00A02950" w:rsidP="00A0295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</w:p>
    <w:sectPr w:rsidR="00A02950" w:rsidRPr="00134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A6"/>
    <w:rsid w:val="0013420F"/>
    <w:rsid w:val="00A02950"/>
    <w:rsid w:val="00D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A940"/>
  <w15:chartTrackingRefBased/>
  <w15:docId w15:val="{EB38E821-3659-42C6-ADDF-B20BD9A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5</cp:revision>
  <dcterms:created xsi:type="dcterms:W3CDTF">2022-12-22T09:40:00Z</dcterms:created>
  <dcterms:modified xsi:type="dcterms:W3CDTF">2022-12-22T09:43:00Z</dcterms:modified>
</cp:coreProperties>
</file>